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4A" w:rsidRPr="00D469A5" w:rsidRDefault="00F0654A">
      <w:pPr>
        <w:rPr>
          <w:rFonts w:ascii="Arial" w:hAnsi="Arial" w:cs="Arial"/>
        </w:rPr>
      </w:pPr>
    </w:p>
    <w:p w:rsidR="00F0654A" w:rsidRPr="00D469A5" w:rsidRDefault="00F0654A" w:rsidP="00F0654A">
      <w:pPr>
        <w:jc w:val="center"/>
        <w:rPr>
          <w:rFonts w:ascii="Arial" w:hAnsi="Arial" w:cs="Arial"/>
          <w:sz w:val="28"/>
          <w:szCs w:val="28"/>
        </w:rPr>
      </w:pPr>
      <w:r w:rsidRPr="00D469A5">
        <w:rPr>
          <w:rFonts w:ascii="Arial" w:hAnsi="Arial" w:cs="Arial"/>
          <w:sz w:val="28"/>
          <w:szCs w:val="28"/>
        </w:rPr>
        <w:t>Attestation sur l’honneur BECOVID19</w:t>
      </w:r>
    </w:p>
    <w:p w:rsidR="00F0654A" w:rsidRPr="00D469A5" w:rsidRDefault="00F0654A" w:rsidP="00F0654A">
      <w:pPr>
        <w:jc w:val="center"/>
        <w:rPr>
          <w:rFonts w:ascii="Arial" w:hAnsi="Arial" w:cs="Arial"/>
          <w:b/>
          <w:color w:val="7850DC"/>
          <w:sz w:val="32"/>
          <w:szCs w:val="32"/>
        </w:rPr>
      </w:pPr>
      <w:r w:rsidRPr="00D469A5">
        <w:rPr>
          <w:rFonts w:ascii="Arial" w:hAnsi="Arial" w:cs="Arial"/>
          <w:b/>
          <w:color w:val="7850DC"/>
          <w:sz w:val="32"/>
          <w:szCs w:val="32"/>
        </w:rPr>
        <w:t>Financement complémentaire Branche Bureaux d’études</w:t>
      </w:r>
    </w:p>
    <w:p w:rsidR="00F0654A" w:rsidRPr="00D469A5" w:rsidRDefault="00F0654A" w:rsidP="00F0654A">
      <w:pPr>
        <w:jc w:val="center"/>
        <w:rPr>
          <w:rFonts w:ascii="Arial" w:hAnsi="Arial" w:cs="Arial"/>
        </w:rPr>
      </w:pPr>
      <w:r w:rsidRPr="00D469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DB7BC" wp14:editId="63AE7DC3">
                <wp:simplePos x="0" y="0"/>
                <wp:positionH relativeFrom="column">
                  <wp:posOffset>-233816</wp:posOffset>
                </wp:positionH>
                <wp:positionV relativeFrom="paragraph">
                  <wp:posOffset>594096</wp:posOffset>
                </wp:positionV>
                <wp:extent cx="6416047" cy="7780328"/>
                <wp:effectExtent l="0" t="0" r="0" b="0"/>
                <wp:wrapNone/>
                <wp:docPr id="3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16047" cy="77803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6FFD" w:rsidRPr="00D469A5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 soussigné(e)</w:t>
                            </w:r>
                          </w:p>
                          <w:p w:rsidR="00DB6FFD" w:rsidRPr="00D469A5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Nom :</w:t>
                            </w:r>
                          </w:p>
                          <w:p w:rsidR="00DB6FFD" w:rsidRPr="00D469A5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Prénom :</w:t>
                            </w:r>
                          </w:p>
                          <w:p w:rsidR="00DB6FFD" w:rsidRPr="00D469A5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Fonction :</w:t>
                            </w:r>
                          </w:p>
                          <w:p w:rsidR="00DB6FFD" w:rsidRPr="00D469A5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Entreprise :</w:t>
                            </w:r>
                          </w:p>
                          <w:p w:rsidR="002F7F47" w:rsidRPr="002F7F47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Numéro Adhérent Atlas : </w:t>
                            </w:r>
                          </w:p>
                          <w:p w:rsidR="00DB6FFD" w:rsidRDefault="002F7F47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Liste des salariés</w:t>
                            </w:r>
                            <w:r w:rsidR="00D6460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r w:rsidR="001F20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bénéficiaire</w:t>
                            </w:r>
                            <w:r w:rsidR="00E734C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="001F20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de cette formation :</w:t>
                            </w:r>
                          </w:p>
                          <w:p w:rsidR="002F7F47" w:rsidRPr="00D469A5" w:rsidRDefault="002F7F47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13"/>
                              <w:gridCol w:w="3213"/>
                              <w:gridCol w:w="3214"/>
                            </w:tblGrid>
                            <w:tr w:rsidR="00DB6FFD" w:rsidRPr="00D469A5" w:rsidTr="00D469A5">
                              <w:trPr>
                                <w:trHeight w:val="58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850D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D469A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850D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D469A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850D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D469A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Date de naissance</w:t>
                                  </w: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8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4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7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30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58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DB6FFD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DB6FFD" w:rsidRPr="00D469A5" w:rsidRDefault="00DB6FFD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6FFD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6FFD" w:rsidRPr="00D4497D" w:rsidRDefault="00DB6FFD" w:rsidP="00D4497D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D4497D">
                              <w:rPr>
                                <w:rFonts w:ascii="Arial" w:hAnsi="Arial" w:cs="Arial"/>
                              </w:rPr>
                              <w:t>’atteste sur l’honneur que le</w:t>
                            </w:r>
                            <w:r w:rsidR="00A4749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4497D">
                              <w:rPr>
                                <w:rFonts w:ascii="Arial" w:hAnsi="Arial" w:cs="Arial"/>
                              </w:rPr>
                              <w:t xml:space="preserve"> salarié</w:t>
                            </w:r>
                            <w:r w:rsidR="00A4749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4497D">
                              <w:rPr>
                                <w:rFonts w:ascii="Arial" w:hAnsi="Arial" w:cs="Arial"/>
                              </w:rPr>
                              <w:t xml:space="preserve"> bénéficiaire</w:t>
                            </w:r>
                            <w:r w:rsidR="00A4749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4497D">
                              <w:rPr>
                                <w:rFonts w:ascii="Arial" w:hAnsi="Arial" w:cs="Arial"/>
                              </w:rPr>
                              <w:t xml:space="preserve"> de la formation n</w:t>
                            </w:r>
                            <w:r w:rsidR="00A4749E">
                              <w:rPr>
                                <w:rFonts w:ascii="Arial" w:hAnsi="Arial" w:cs="Arial"/>
                              </w:rPr>
                              <w:t>e sont</w:t>
                            </w:r>
                            <w:r w:rsidRPr="00D4497D">
                              <w:rPr>
                                <w:rFonts w:ascii="Arial" w:hAnsi="Arial" w:cs="Arial"/>
                              </w:rPr>
                              <w:t xml:space="preserve"> pas déclaré</w:t>
                            </w:r>
                            <w:r w:rsidR="00A4749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4497D">
                              <w:rPr>
                                <w:rFonts w:ascii="Arial" w:hAnsi="Arial" w:cs="Arial"/>
                              </w:rPr>
                              <w:t xml:space="preserve"> en activité partielle et que cette formation ne concerne pas d’autres salariés qui seraient en activité partielle</w:t>
                            </w:r>
                            <w:r w:rsidR="001F20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B6FFD" w:rsidRPr="00D469A5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  </w:t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  <w:t>Date :</w:t>
                            </w:r>
                            <w:bookmarkStart w:id="0" w:name="_GoBack"/>
                            <w:bookmarkEnd w:id="0"/>
                          </w:p>
                          <w:p w:rsidR="00DB6FFD" w:rsidRPr="00D469A5" w:rsidRDefault="00DB6FFD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  <w:t xml:space="preserve">Signature 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B7BC" id="Espace réservé du contenu 2" o:spid="_x0000_s1026" style="position:absolute;left:0;text-align:left;margin-left:-18.4pt;margin-top:46.8pt;width:505.2pt;height:6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" filled="f" stroked="f">
                <o:lock v:ext="edit" grouping="t"/>
                <v:textbox>
                  <w:txbxContent>
                    <w:p w:rsidR="00DB6FFD" w:rsidRPr="00D469A5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 soussigné(e)</w:t>
                      </w:r>
                    </w:p>
                    <w:p w:rsidR="00DB6FFD" w:rsidRPr="00D469A5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Nom :</w:t>
                      </w:r>
                    </w:p>
                    <w:p w:rsidR="00DB6FFD" w:rsidRPr="00D469A5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Prénom :</w:t>
                      </w:r>
                    </w:p>
                    <w:p w:rsidR="00DB6FFD" w:rsidRPr="00D469A5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Fonction :</w:t>
                      </w:r>
                    </w:p>
                    <w:p w:rsidR="00DB6FFD" w:rsidRPr="00D469A5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Entreprise :</w:t>
                      </w:r>
                    </w:p>
                    <w:p w:rsidR="002F7F47" w:rsidRPr="002F7F47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Numéro Adhérent Atlas : </w:t>
                      </w:r>
                    </w:p>
                    <w:p w:rsidR="00DB6FFD" w:rsidRDefault="002F7F47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Liste des salariés</w:t>
                      </w:r>
                      <w:r w:rsidR="00D6460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 </w:t>
                      </w:r>
                      <w:r w:rsidR="001F20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bénéficiaire</w:t>
                      </w:r>
                      <w:r w:rsidR="00E734C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</w:t>
                      </w:r>
                      <w:r w:rsidR="001F20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de cette formation :</w:t>
                      </w:r>
                    </w:p>
                    <w:p w:rsidR="002F7F47" w:rsidRPr="00D469A5" w:rsidRDefault="002F7F47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96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13"/>
                        <w:gridCol w:w="3213"/>
                        <w:gridCol w:w="3214"/>
                      </w:tblGrid>
                      <w:tr w:rsidR="00DB6FFD" w:rsidRPr="00D469A5" w:rsidTr="00D469A5">
                        <w:trPr>
                          <w:trHeight w:val="58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850D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850D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850D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Date de naissance</w:t>
                            </w:r>
                          </w:p>
                        </w:tc>
                      </w:tr>
                      <w:tr w:rsidR="00DB6FFD" w:rsidRPr="00D469A5" w:rsidTr="00F0654A">
                        <w:trPr>
                          <w:trHeight w:val="286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4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7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30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58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DB6FFD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DB6FFD" w:rsidRPr="00D469A5" w:rsidRDefault="00DB6FFD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DB6FFD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</w:p>
                    <w:p w:rsidR="00DB6FFD" w:rsidRPr="00D4497D" w:rsidRDefault="00DB6FFD" w:rsidP="00D4497D">
                      <w:pPr>
                        <w:pStyle w:val="NormalWeb"/>
                        <w:spacing w:before="201" w:beforeAutospacing="0" w:after="0" w:afterAutospacing="0" w:line="21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</w:t>
                      </w:r>
                      <w:r w:rsidRPr="00D4497D">
                        <w:rPr>
                          <w:rFonts w:ascii="Arial" w:hAnsi="Arial" w:cs="Arial"/>
                        </w:rPr>
                        <w:t>’atteste sur l’honneur que le</w:t>
                      </w:r>
                      <w:r w:rsidR="00A4749E">
                        <w:rPr>
                          <w:rFonts w:ascii="Arial" w:hAnsi="Arial" w:cs="Arial"/>
                        </w:rPr>
                        <w:t>s</w:t>
                      </w:r>
                      <w:r w:rsidRPr="00D4497D">
                        <w:rPr>
                          <w:rFonts w:ascii="Arial" w:hAnsi="Arial" w:cs="Arial"/>
                        </w:rPr>
                        <w:t xml:space="preserve"> salarié</w:t>
                      </w:r>
                      <w:r w:rsidR="00A4749E">
                        <w:rPr>
                          <w:rFonts w:ascii="Arial" w:hAnsi="Arial" w:cs="Arial"/>
                        </w:rPr>
                        <w:t>s</w:t>
                      </w:r>
                      <w:r w:rsidRPr="00D4497D">
                        <w:rPr>
                          <w:rFonts w:ascii="Arial" w:hAnsi="Arial" w:cs="Arial"/>
                        </w:rPr>
                        <w:t xml:space="preserve"> bénéficiaire</w:t>
                      </w:r>
                      <w:r w:rsidR="00A4749E">
                        <w:rPr>
                          <w:rFonts w:ascii="Arial" w:hAnsi="Arial" w:cs="Arial"/>
                        </w:rPr>
                        <w:t>s</w:t>
                      </w:r>
                      <w:r w:rsidRPr="00D4497D">
                        <w:rPr>
                          <w:rFonts w:ascii="Arial" w:hAnsi="Arial" w:cs="Arial"/>
                        </w:rPr>
                        <w:t xml:space="preserve"> de la formation n</w:t>
                      </w:r>
                      <w:r w:rsidR="00A4749E">
                        <w:rPr>
                          <w:rFonts w:ascii="Arial" w:hAnsi="Arial" w:cs="Arial"/>
                        </w:rPr>
                        <w:t>e sont</w:t>
                      </w:r>
                      <w:r w:rsidRPr="00D4497D">
                        <w:rPr>
                          <w:rFonts w:ascii="Arial" w:hAnsi="Arial" w:cs="Arial"/>
                        </w:rPr>
                        <w:t xml:space="preserve"> pas déclaré</w:t>
                      </w:r>
                      <w:r w:rsidR="00A4749E">
                        <w:rPr>
                          <w:rFonts w:ascii="Arial" w:hAnsi="Arial" w:cs="Arial"/>
                        </w:rPr>
                        <w:t>s</w:t>
                      </w:r>
                      <w:r w:rsidRPr="00D4497D">
                        <w:rPr>
                          <w:rFonts w:ascii="Arial" w:hAnsi="Arial" w:cs="Arial"/>
                        </w:rPr>
                        <w:t xml:space="preserve"> en activité partielle et que cette formation ne concerne pas d’autres salariés qui seraient en activité partielle</w:t>
                      </w:r>
                      <w:r w:rsidR="001F209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B6FFD" w:rsidRPr="00D469A5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  </w:t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  <w:t>Date :</w:t>
                      </w:r>
                      <w:bookmarkStart w:id="1" w:name="_GoBack"/>
                      <w:bookmarkEnd w:id="1"/>
                    </w:p>
                    <w:p w:rsidR="00DB6FFD" w:rsidRPr="00D469A5" w:rsidRDefault="00DB6FFD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  <w:t xml:space="preserve">Signature : </w:t>
                      </w:r>
                    </w:p>
                  </w:txbxContent>
                </v:textbox>
              </v:rect>
            </w:pict>
          </mc:Fallback>
        </mc:AlternateContent>
      </w:r>
      <w:r w:rsidRPr="00D469A5">
        <w:rPr>
          <w:rFonts w:ascii="Arial" w:hAnsi="Arial" w:cs="Arial"/>
        </w:rPr>
        <w:t>pour accompagner les entreprises qui ne peuvent pas bénéficier de l’accompagnement gouvernemental dans le cas du FNE Formation.</w:t>
      </w:r>
    </w:p>
    <w:sectPr w:rsidR="00F0654A" w:rsidRPr="00D469A5" w:rsidSect="00D46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FD" w:rsidRDefault="00DB6FFD" w:rsidP="00D469A5">
      <w:pPr>
        <w:spacing w:after="0" w:line="240" w:lineRule="auto"/>
      </w:pPr>
      <w:r>
        <w:separator/>
      </w:r>
    </w:p>
  </w:endnote>
  <w:endnote w:type="continuationSeparator" w:id="0">
    <w:p w:rsidR="00DB6FFD" w:rsidRDefault="00DB6FFD" w:rsidP="00D4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FD" w:rsidRDefault="00DB6FFD" w:rsidP="00D469A5">
      <w:pPr>
        <w:spacing w:after="0" w:line="240" w:lineRule="auto"/>
      </w:pPr>
      <w:r>
        <w:separator/>
      </w:r>
    </w:p>
  </w:footnote>
  <w:footnote w:type="continuationSeparator" w:id="0">
    <w:p w:rsidR="00DB6FFD" w:rsidRDefault="00DB6FFD" w:rsidP="00D4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FD" w:rsidRDefault="00DB6FFD">
    <w:pPr>
      <w:pStyle w:val="En-tte"/>
    </w:pPr>
    <w:r>
      <w:rPr>
        <w:noProof/>
      </w:rPr>
      <w:drawing>
        <wp:inline distT="0" distB="0" distL="0" distR="0">
          <wp:extent cx="2296633" cy="393405"/>
          <wp:effectExtent l="0" t="0" r="254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066" cy="40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4A"/>
    <w:rsid w:val="00094EAA"/>
    <w:rsid w:val="001F209F"/>
    <w:rsid w:val="002F7F47"/>
    <w:rsid w:val="00310494"/>
    <w:rsid w:val="00A4749E"/>
    <w:rsid w:val="00C74BF0"/>
    <w:rsid w:val="00D25C2C"/>
    <w:rsid w:val="00D4497D"/>
    <w:rsid w:val="00D469A5"/>
    <w:rsid w:val="00D6460A"/>
    <w:rsid w:val="00DB6FFD"/>
    <w:rsid w:val="00E734C8"/>
    <w:rsid w:val="00F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7CB9"/>
  <w15:docId w15:val="{2F53B903-03C9-DF4A-877D-5F7B4DBA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5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9A5"/>
  </w:style>
  <w:style w:type="paragraph" w:styleId="Pieddepage">
    <w:name w:val="footer"/>
    <w:basedOn w:val="Normal"/>
    <w:link w:val="PieddepageCar"/>
    <w:uiPriority w:val="99"/>
    <w:unhideWhenUsed/>
    <w:rsid w:val="00D4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6AA8914E.dotm</Template>
  <TotalTime>11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Zinck</dc:creator>
  <cp:lastModifiedBy>THEPAULT Philippe</cp:lastModifiedBy>
  <cp:revision>8</cp:revision>
  <dcterms:created xsi:type="dcterms:W3CDTF">2020-05-12T09:46:00Z</dcterms:created>
  <dcterms:modified xsi:type="dcterms:W3CDTF">2020-05-12T10:13:00Z</dcterms:modified>
</cp:coreProperties>
</file>